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936B" w14:textId="77777777" w:rsidR="00DB0921" w:rsidRDefault="00DB0921" w:rsidP="00DB0921">
      <w:pPr>
        <w:jc w:val="center"/>
      </w:pPr>
      <w:bookmarkStart w:id="0" w:name="_Hlk123909869"/>
      <w:r>
        <w:rPr>
          <w:rFonts w:ascii="方正小标宋简体" w:eastAsia="方正小标宋简体" w:hAnsi="黑体" w:hint="eastAsia"/>
          <w:bCs/>
          <w:spacing w:val="8"/>
          <w:sz w:val="44"/>
          <w:szCs w:val="44"/>
        </w:rPr>
        <w:t>日程安排</w:t>
      </w:r>
    </w:p>
    <w:tbl>
      <w:tblPr>
        <w:tblW w:w="989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2977"/>
        <w:gridCol w:w="1672"/>
      </w:tblGrid>
      <w:tr w:rsidR="00DB0921" w:rsidRPr="001E5709" w14:paraId="0C817FD8" w14:textId="77777777" w:rsidTr="0093198C">
        <w:trPr>
          <w:trHeight w:val="8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5C16009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日期</w:t>
            </w:r>
          </w:p>
          <w:p w14:paraId="468E3640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星期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0E30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上</w:t>
            </w:r>
            <w:r w:rsidRPr="001E5709">
              <w:rPr>
                <w:rFonts w:eastAsia="仿宋_GB2312"/>
                <w:sz w:val="32"/>
                <w:szCs w:val="32"/>
              </w:rPr>
              <w:t xml:space="preserve">  </w:t>
            </w:r>
            <w:r w:rsidRPr="001E5709">
              <w:rPr>
                <w:rFonts w:eastAsia="仿宋_GB2312"/>
                <w:sz w:val="32"/>
                <w:szCs w:val="32"/>
              </w:rPr>
              <w:t>午</w:t>
            </w:r>
          </w:p>
          <w:p w14:paraId="74613894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9:00-11:30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A3E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下</w:t>
            </w:r>
            <w:r w:rsidRPr="001E5709">
              <w:rPr>
                <w:rFonts w:eastAsia="仿宋_GB2312"/>
                <w:sz w:val="32"/>
                <w:szCs w:val="32"/>
              </w:rPr>
              <w:t xml:space="preserve">  </w:t>
            </w:r>
            <w:r w:rsidRPr="001E5709">
              <w:rPr>
                <w:rFonts w:eastAsia="仿宋_GB2312"/>
                <w:sz w:val="32"/>
                <w:szCs w:val="32"/>
              </w:rPr>
              <w:t>午</w:t>
            </w:r>
          </w:p>
          <w:p w14:paraId="1A2CBCB2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14:30-17:00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FA8EB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晚上</w:t>
            </w:r>
          </w:p>
          <w:p w14:paraId="28101850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  <w:r>
              <w:rPr>
                <w:rFonts w:eastAsia="仿宋_GB2312" w:hint="eastAsia"/>
                <w:sz w:val="32"/>
                <w:szCs w:val="32"/>
              </w:rPr>
              <w:t>:</w:t>
            </w:r>
            <w:r>
              <w:rPr>
                <w:rFonts w:eastAsia="仿宋_GB2312"/>
                <w:sz w:val="32"/>
                <w:szCs w:val="32"/>
              </w:rPr>
              <w:t>00</w:t>
            </w:r>
          </w:p>
        </w:tc>
      </w:tr>
      <w:tr w:rsidR="00DB0921" w:rsidRPr="001E5709" w14:paraId="3AAFD11F" w14:textId="77777777" w:rsidTr="0093198C">
        <w:trPr>
          <w:trHeight w:val="69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F95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20</w:t>
            </w:r>
            <w:r w:rsidRPr="001E5709">
              <w:rPr>
                <w:rFonts w:eastAsia="仿宋_GB2312"/>
                <w:sz w:val="32"/>
                <w:szCs w:val="32"/>
              </w:rPr>
              <w:t>日</w:t>
            </w:r>
          </w:p>
          <w:p w14:paraId="5A1E2738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>一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3855B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1E5709">
              <w:rPr>
                <w:rFonts w:eastAsia="仿宋_GB2312"/>
                <w:b/>
                <w:sz w:val="32"/>
                <w:szCs w:val="32"/>
              </w:rPr>
              <w:t>18:00</w:t>
            </w:r>
            <w:r w:rsidRPr="001E5709">
              <w:rPr>
                <w:rFonts w:eastAsia="仿宋_GB2312"/>
                <w:b/>
                <w:sz w:val="32"/>
                <w:szCs w:val="32"/>
              </w:rPr>
              <w:t>前报到</w:t>
            </w:r>
          </w:p>
        </w:tc>
      </w:tr>
      <w:tr w:rsidR="00DB0921" w:rsidRPr="001E5709" w14:paraId="2B434A5A" w14:textId="77777777" w:rsidTr="0093198C">
        <w:trPr>
          <w:trHeight w:val="15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CAB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21</w:t>
            </w:r>
            <w:r w:rsidRPr="001E5709">
              <w:rPr>
                <w:rFonts w:eastAsia="仿宋_GB2312"/>
                <w:sz w:val="32"/>
                <w:szCs w:val="32"/>
              </w:rPr>
              <w:t>日</w:t>
            </w:r>
          </w:p>
          <w:p w14:paraId="574DCDC2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B69CF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b/>
                <w:sz w:val="32"/>
                <w:szCs w:val="32"/>
              </w:rPr>
            </w:pPr>
            <w:r w:rsidRPr="001E5709">
              <w:rPr>
                <w:rFonts w:eastAsia="仿宋_GB2312"/>
                <w:b/>
                <w:bCs/>
                <w:sz w:val="32"/>
                <w:szCs w:val="32"/>
              </w:rPr>
              <w:t>专题报告</w:t>
            </w:r>
            <w:r>
              <w:rPr>
                <w:rFonts w:eastAsia="仿宋_GB2312" w:hint="eastAsia"/>
                <w:sz w:val="32"/>
                <w:szCs w:val="32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7460C">
              <w:rPr>
                <w:rFonts w:eastAsia="仿宋_GB2312" w:hint="eastAsia"/>
                <w:sz w:val="32"/>
                <w:szCs w:val="32"/>
              </w:rPr>
              <w:t>统筹推进教育科技人才体制机制一体改革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B7460C">
              <w:rPr>
                <w:rFonts w:eastAsia="仿宋_GB2312" w:hint="eastAsia"/>
                <w:sz w:val="32"/>
                <w:szCs w:val="32"/>
              </w:rPr>
              <w:t>共同支撑高质量发展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71E57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b/>
                <w:sz w:val="32"/>
                <w:szCs w:val="32"/>
              </w:rPr>
            </w:pPr>
            <w:r w:rsidRPr="00C37BCD">
              <w:rPr>
                <w:rFonts w:eastAsia="仿宋_GB2312" w:hint="eastAsia"/>
                <w:b/>
                <w:bCs/>
                <w:sz w:val="32"/>
                <w:szCs w:val="32"/>
              </w:rPr>
              <w:t>专题报告：</w:t>
            </w:r>
            <w:r w:rsidRPr="00D96432">
              <w:rPr>
                <w:rFonts w:eastAsia="仿宋_GB2312" w:hint="eastAsia"/>
                <w:sz w:val="32"/>
                <w:szCs w:val="32"/>
              </w:rPr>
              <w:t>大学治理：以学科高质量发展促进双一流建设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3B7E9" w14:textId="77777777" w:rsidR="00DB0921" w:rsidRPr="003F78D1" w:rsidRDefault="00DB0921" w:rsidP="0093198C">
            <w:pPr>
              <w:spacing w:line="46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3F78D1">
              <w:rPr>
                <w:rFonts w:eastAsia="仿宋_GB2312" w:hint="eastAsia"/>
                <w:b/>
                <w:bCs/>
                <w:sz w:val="32"/>
                <w:szCs w:val="32"/>
              </w:rPr>
              <w:t>大班拓展</w:t>
            </w:r>
          </w:p>
        </w:tc>
      </w:tr>
      <w:tr w:rsidR="00DB0921" w:rsidRPr="001E5709" w14:paraId="0B25D1C1" w14:textId="77777777" w:rsidTr="0093198C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6F7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22</w:t>
            </w:r>
            <w:r w:rsidRPr="001E5709">
              <w:rPr>
                <w:rFonts w:eastAsia="仿宋_GB2312"/>
                <w:sz w:val="32"/>
                <w:szCs w:val="32"/>
              </w:rPr>
              <w:t>日</w:t>
            </w:r>
          </w:p>
          <w:p w14:paraId="32E5EB61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eastAsia="仿宋_GB2312" w:hint="eastAsia"/>
                <w:sz w:val="32"/>
                <w:szCs w:val="32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3C66D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专题报告</w:t>
            </w:r>
            <w:r w:rsidRPr="00D96432">
              <w:rPr>
                <w:rFonts w:eastAsia="仿宋_GB2312" w:hint="eastAsia"/>
                <w:sz w:val="32"/>
                <w:szCs w:val="32"/>
              </w:rPr>
              <w:t>：</w:t>
            </w:r>
            <w:r w:rsidRPr="0053091E">
              <w:rPr>
                <w:rFonts w:eastAsia="仿宋_GB2312" w:hint="eastAsia"/>
                <w:sz w:val="32"/>
                <w:szCs w:val="32"/>
              </w:rPr>
              <w:t>深入学习贯彻习近平总书记关于党的建设的重要思想</w:t>
            </w:r>
            <w:r w:rsidRPr="0053091E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53091E">
              <w:rPr>
                <w:rFonts w:eastAsia="仿宋_GB2312" w:hint="eastAsia"/>
                <w:sz w:val="32"/>
                <w:szCs w:val="32"/>
              </w:rPr>
              <w:t>推进高校党建特色品牌创建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00371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b/>
                <w:sz w:val="32"/>
                <w:szCs w:val="32"/>
              </w:rPr>
            </w:pPr>
            <w:r w:rsidRPr="00565989">
              <w:rPr>
                <w:rFonts w:eastAsia="仿宋_GB2312" w:hint="eastAsia"/>
                <w:b/>
                <w:sz w:val="32"/>
                <w:szCs w:val="32"/>
              </w:rPr>
              <w:t>专题报告：</w:t>
            </w:r>
            <w:r w:rsidRPr="00565989">
              <w:rPr>
                <w:rFonts w:eastAsia="仿宋_GB2312" w:hint="eastAsia"/>
                <w:sz w:val="32"/>
                <w:szCs w:val="32"/>
              </w:rPr>
              <w:t>深入学习《普通高等学校教师党建和思想政治工作质量标准（试行）》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DE579D">
              <w:rPr>
                <w:rFonts w:eastAsia="仿宋_GB2312" w:hint="eastAsia"/>
                <w:sz w:val="32"/>
                <w:szCs w:val="32"/>
              </w:rPr>
              <w:t>推动高校基层党建提质增效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0B03C" w14:textId="77777777" w:rsidR="00DB0921" w:rsidRPr="00D10F0D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3F78D1">
              <w:rPr>
                <w:rFonts w:eastAsia="仿宋_GB2312" w:hint="eastAsia"/>
                <w:b/>
                <w:bCs/>
                <w:sz w:val="32"/>
                <w:szCs w:val="32"/>
              </w:rPr>
              <w:t>分组研讨：</w:t>
            </w:r>
            <w:r w:rsidRPr="00DC3163">
              <w:rPr>
                <w:rFonts w:eastAsia="仿宋_GB2312" w:hint="eastAsia"/>
                <w:sz w:val="32"/>
                <w:szCs w:val="32"/>
              </w:rPr>
              <w:t>如何更好发挥“双带头人</w:t>
            </w:r>
            <w:r>
              <w:rPr>
                <w:rFonts w:eastAsia="仿宋_GB2312" w:hint="eastAsia"/>
                <w:sz w:val="32"/>
                <w:szCs w:val="32"/>
              </w:rPr>
              <w:t>”</w:t>
            </w:r>
            <w:r w:rsidRPr="00DC3163">
              <w:rPr>
                <w:rFonts w:eastAsia="仿宋_GB2312" w:hint="eastAsia"/>
                <w:sz w:val="32"/>
                <w:szCs w:val="32"/>
              </w:rPr>
              <w:t>的模范带头作用</w:t>
            </w:r>
          </w:p>
        </w:tc>
      </w:tr>
      <w:tr w:rsidR="00DB0921" w:rsidRPr="001E5709" w14:paraId="3CEA7204" w14:textId="77777777" w:rsidTr="0093198C">
        <w:trPr>
          <w:trHeight w:val="15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894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23</w:t>
            </w:r>
            <w:r w:rsidRPr="001E5709">
              <w:rPr>
                <w:rFonts w:eastAsia="仿宋_GB2312"/>
                <w:sz w:val="32"/>
                <w:szCs w:val="32"/>
              </w:rPr>
              <w:t>日周</w:t>
            </w:r>
            <w:r>
              <w:rPr>
                <w:rFonts w:eastAsia="仿宋_GB2312" w:hint="eastAsia"/>
                <w:sz w:val="32"/>
                <w:szCs w:val="32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9D6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教育家精神宣讲：</w:t>
            </w:r>
            <w:r w:rsidRPr="00565989">
              <w:rPr>
                <w:rFonts w:eastAsia="仿宋_GB2312" w:hint="eastAsia"/>
                <w:sz w:val="32"/>
                <w:szCs w:val="32"/>
              </w:rPr>
              <w:t>科研</w:t>
            </w:r>
            <w:proofErr w:type="gramStart"/>
            <w:r w:rsidRPr="00565989">
              <w:rPr>
                <w:rFonts w:eastAsia="仿宋_GB2312" w:hint="eastAsia"/>
                <w:sz w:val="32"/>
                <w:szCs w:val="32"/>
              </w:rPr>
              <w:t>思政党建引融</w:t>
            </w:r>
            <w:proofErr w:type="gramEnd"/>
            <w:r>
              <w:rPr>
                <w:rFonts w:eastAsia="仿宋_GB2312"/>
                <w:sz w:val="32"/>
                <w:szCs w:val="32"/>
              </w:rPr>
              <w:t xml:space="preserve"> </w:t>
            </w:r>
            <w:r w:rsidRPr="00565989">
              <w:rPr>
                <w:rFonts w:eastAsia="仿宋_GB2312" w:hint="eastAsia"/>
                <w:sz w:val="32"/>
                <w:szCs w:val="32"/>
              </w:rPr>
              <w:t>培养心怀“国之大者”的两型人才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8F0" w14:textId="77777777" w:rsidR="00DB0921" w:rsidRPr="00D96432" w:rsidRDefault="00DB0921" w:rsidP="0093198C">
            <w:pPr>
              <w:spacing w:line="4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D96432">
              <w:rPr>
                <w:rFonts w:eastAsia="仿宋_GB2312" w:hint="eastAsia"/>
                <w:b/>
                <w:bCs/>
                <w:sz w:val="32"/>
                <w:szCs w:val="32"/>
              </w:rPr>
              <w:t>现场教学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912FF" w14:textId="77777777" w:rsidR="00DB0921" w:rsidRPr="003F78D1" w:rsidRDefault="00DB0921" w:rsidP="0093198C">
            <w:pPr>
              <w:spacing w:line="4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bookmarkStart w:id="1" w:name="OLE_LINK6"/>
            <w:r w:rsidRPr="003F78D1">
              <w:rPr>
                <w:rFonts w:eastAsia="仿宋_GB2312" w:hint="eastAsia"/>
                <w:b/>
                <w:bCs/>
                <w:sz w:val="32"/>
                <w:szCs w:val="32"/>
              </w:rPr>
              <w:t>文体活动</w:t>
            </w:r>
            <w:bookmarkEnd w:id="1"/>
          </w:p>
        </w:tc>
      </w:tr>
      <w:tr w:rsidR="00DB0921" w:rsidRPr="001E5709" w14:paraId="45D15D7F" w14:textId="77777777" w:rsidTr="0093198C">
        <w:trPr>
          <w:trHeight w:val="154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D1D5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24</w:t>
            </w:r>
            <w:r w:rsidRPr="001E5709">
              <w:rPr>
                <w:rFonts w:eastAsia="仿宋_GB2312"/>
                <w:sz w:val="32"/>
                <w:szCs w:val="32"/>
              </w:rPr>
              <w:t>日周</w:t>
            </w:r>
            <w:r>
              <w:rPr>
                <w:rFonts w:eastAsia="仿宋_GB2312" w:hint="eastAsia"/>
                <w:sz w:val="32"/>
                <w:szCs w:val="32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972B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53091E">
              <w:rPr>
                <w:rFonts w:eastAsia="仿宋_GB2312" w:hint="eastAsia"/>
                <w:b/>
                <w:sz w:val="32"/>
                <w:szCs w:val="32"/>
              </w:rPr>
              <w:t>实践案例：</w:t>
            </w:r>
            <w:proofErr w:type="gramStart"/>
            <w:r w:rsidRPr="00565989">
              <w:rPr>
                <w:rFonts w:eastAsia="仿宋_GB2312" w:hint="eastAsia"/>
                <w:sz w:val="32"/>
                <w:szCs w:val="32"/>
              </w:rPr>
              <w:t>特色党建</w:t>
            </w:r>
            <w:proofErr w:type="gramEnd"/>
            <w:r w:rsidRPr="00565989">
              <w:rPr>
                <w:rFonts w:eastAsia="仿宋_GB2312" w:hint="eastAsia"/>
                <w:sz w:val="32"/>
                <w:szCs w:val="32"/>
              </w:rPr>
              <w:t>引领高校</w:t>
            </w:r>
            <w:r>
              <w:rPr>
                <w:rFonts w:eastAsia="仿宋_GB2312" w:hint="eastAsia"/>
                <w:sz w:val="32"/>
                <w:szCs w:val="32"/>
              </w:rPr>
              <w:t>事业</w:t>
            </w:r>
            <w:r w:rsidRPr="00565989">
              <w:rPr>
                <w:rFonts w:eastAsia="仿宋_GB2312" w:hint="eastAsia"/>
                <w:sz w:val="32"/>
                <w:szCs w:val="32"/>
              </w:rPr>
              <w:t>高质量发展</w:t>
            </w:r>
            <w:r>
              <w:rPr>
                <w:rFonts w:eastAsia="仿宋_GB2312" w:hint="eastAsia"/>
                <w:sz w:val="32"/>
                <w:szCs w:val="32"/>
              </w:rPr>
              <w:t>的实践探索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2EB3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经验交流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 w:rsidRPr="00284E6F">
              <w:rPr>
                <w:rFonts w:eastAsia="仿宋_GB2312"/>
                <w:bCs/>
                <w:sz w:val="32"/>
                <w:szCs w:val="32"/>
              </w:rPr>
              <w:t>“</w:t>
            </w:r>
            <w:r w:rsidRPr="00284E6F">
              <w:rPr>
                <w:rFonts w:eastAsia="仿宋_GB2312"/>
                <w:bCs/>
                <w:sz w:val="32"/>
                <w:szCs w:val="32"/>
              </w:rPr>
              <w:t>全国党建工作样板支部</w:t>
            </w:r>
            <w:r w:rsidRPr="00284E6F">
              <w:rPr>
                <w:rFonts w:eastAsia="仿宋_GB2312"/>
                <w:bCs/>
                <w:sz w:val="32"/>
                <w:szCs w:val="32"/>
              </w:rPr>
              <w:t>”</w:t>
            </w:r>
            <w:r w:rsidRPr="00284E6F"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建设的思路与经验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28051" w14:textId="77777777" w:rsidR="00DB0921" w:rsidRPr="003F78D1" w:rsidRDefault="00DB0921" w:rsidP="0093198C">
            <w:pPr>
              <w:spacing w:line="4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3F78D1">
              <w:rPr>
                <w:rFonts w:eastAsia="仿宋_GB2312" w:hint="eastAsia"/>
                <w:b/>
                <w:bCs/>
                <w:sz w:val="32"/>
                <w:szCs w:val="32"/>
              </w:rPr>
              <w:t>文化沙龙</w:t>
            </w:r>
          </w:p>
        </w:tc>
      </w:tr>
      <w:tr w:rsidR="00DB0921" w:rsidRPr="001E5709" w14:paraId="19DD3AC3" w14:textId="77777777" w:rsidTr="0093198C">
        <w:trPr>
          <w:trHeight w:val="131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236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25</w:t>
            </w:r>
            <w:r w:rsidRPr="001E5709">
              <w:rPr>
                <w:rFonts w:eastAsia="仿宋_GB2312"/>
                <w:sz w:val="32"/>
                <w:szCs w:val="32"/>
              </w:rPr>
              <w:t>日周</w:t>
            </w:r>
            <w:r>
              <w:rPr>
                <w:rFonts w:eastAsia="仿宋_GB2312" w:hint="eastAsia"/>
                <w:sz w:val="32"/>
                <w:szCs w:val="32"/>
              </w:rPr>
              <w:t>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99F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53091E">
              <w:rPr>
                <w:rFonts w:eastAsia="仿宋_GB2312" w:hint="eastAsia"/>
                <w:b/>
                <w:sz w:val="32"/>
                <w:szCs w:val="32"/>
              </w:rPr>
              <w:t>实践案例：</w:t>
            </w:r>
            <w:r w:rsidRPr="00D96432">
              <w:rPr>
                <w:rFonts w:eastAsia="仿宋_GB2312" w:hint="eastAsia"/>
                <w:sz w:val="32"/>
                <w:szCs w:val="32"/>
              </w:rPr>
              <w:t>新时代基层党建工作的“守正”与“创新”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8F7F4" w14:textId="77777777" w:rsidR="00DB0921" w:rsidRPr="00DE579D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党建</w:t>
            </w:r>
            <w:r w:rsidRPr="00565989">
              <w:rPr>
                <w:rFonts w:eastAsia="仿宋_GB2312" w:hint="eastAsia"/>
                <w:b/>
                <w:bCs/>
                <w:sz w:val="32"/>
                <w:szCs w:val="32"/>
              </w:rPr>
              <w:t>工作坊</w:t>
            </w:r>
            <w:bookmarkStart w:id="2" w:name="OLE_LINK7"/>
            <w:r>
              <w:rPr>
                <w:rFonts w:eastAsia="仿宋_GB2312" w:hint="eastAsia"/>
                <w:b/>
                <w:bCs/>
                <w:sz w:val="32"/>
                <w:szCs w:val="32"/>
              </w:rPr>
              <w:t>：</w:t>
            </w:r>
            <w:r w:rsidRPr="00DE579D">
              <w:rPr>
                <w:rFonts w:eastAsia="仿宋_GB2312" w:hint="eastAsia"/>
                <w:sz w:val="32"/>
                <w:szCs w:val="32"/>
              </w:rPr>
              <w:t>抓实党务工作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探索</w:t>
            </w:r>
            <w:r w:rsidRPr="006E5472">
              <w:rPr>
                <w:rFonts w:eastAsia="仿宋_GB2312" w:hint="eastAsia"/>
                <w:sz w:val="32"/>
                <w:szCs w:val="32"/>
              </w:rPr>
              <w:t>新时代高校党支部工作法</w:t>
            </w:r>
            <w:bookmarkEnd w:id="2"/>
          </w:p>
        </w:tc>
      </w:tr>
      <w:tr w:rsidR="00DB0921" w:rsidRPr="001E5709" w14:paraId="074351EA" w14:textId="77777777" w:rsidTr="0093198C">
        <w:trPr>
          <w:trHeight w:val="138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CA0" w14:textId="77777777" w:rsidR="00DB0921" w:rsidRPr="001E5709" w:rsidRDefault="00DB0921" w:rsidP="0093198C"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10</w:t>
            </w:r>
            <w:r w:rsidRPr="001E5709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26</w:t>
            </w:r>
            <w:r w:rsidRPr="001E5709">
              <w:rPr>
                <w:rFonts w:eastAsia="仿宋_GB2312"/>
                <w:sz w:val="32"/>
                <w:szCs w:val="32"/>
              </w:rPr>
              <w:t>日周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266" w14:textId="77777777" w:rsidR="00DB0921" w:rsidRPr="001E5709" w:rsidRDefault="00DB0921" w:rsidP="0093198C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b/>
                <w:bCs/>
                <w:sz w:val="32"/>
                <w:szCs w:val="32"/>
              </w:rPr>
              <w:t>专题报告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：</w:t>
            </w:r>
            <w:r w:rsidRPr="00483B98">
              <w:rPr>
                <w:rFonts w:eastAsia="仿宋_GB2312" w:hint="eastAsia"/>
                <w:sz w:val="32"/>
                <w:szCs w:val="32"/>
              </w:rPr>
              <w:t>高校</w:t>
            </w:r>
            <w:r>
              <w:rPr>
                <w:rFonts w:eastAsia="仿宋_GB2312" w:hint="eastAsia"/>
                <w:sz w:val="32"/>
                <w:szCs w:val="32"/>
              </w:rPr>
              <w:t>教师的</w:t>
            </w:r>
            <w:r w:rsidRPr="00483B98">
              <w:rPr>
                <w:rFonts w:eastAsia="仿宋_GB2312" w:hint="eastAsia"/>
                <w:sz w:val="32"/>
                <w:szCs w:val="32"/>
              </w:rPr>
              <w:t>媒体素养与</w:t>
            </w:r>
            <w:r>
              <w:rPr>
                <w:rFonts w:eastAsia="仿宋_GB2312" w:hint="eastAsia"/>
                <w:sz w:val="32"/>
                <w:szCs w:val="32"/>
              </w:rPr>
              <w:t>突发事件</w:t>
            </w:r>
            <w:r w:rsidRPr="00483B98">
              <w:rPr>
                <w:rFonts w:eastAsia="仿宋_GB2312" w:hint="eastAsia"/>
                <w:sz w:val="32"/>
                <w:szCs w:val="32"/>
              </w:rPr>
              <w:t>应对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10896" w14:textId="77777777" w:rsidR="00DB0921" w:rsidRPr="001E5709" w:rsidRDefault="00DB0921" w:rsidP="0093198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E5709">
              <w:rPr>
                <w:rFonts w:eastAsia="仿宋_GB2312"/>
                <w:sz w:val="32"/>
                <w:szCs w:val="32"/>
              </w:rPr>
              <w:t>返</w:t>
            </w:r>
            <w:r w:rsidRPr="001E5709">
              <w:rPr>
                <w:rFonts w:eastAsia="仿宋_GB2312"/>
                <w:sz w:val="32"/>
                <w:szCs w:val="32"/>
              </w:rPr>
              <w:t xml:space="preserve">  </w:t>
            </w:r>
            <w:r w:rsidRPr="001E5709">
              <w:rPr>
                <w:rFonts w:eastAsia="仿宋_GB2312"/>
                <w:sz w:val="32"/>
                <w:szCs w:val="32"/>
              </w:rPr>
              <w:t>程</w:t>
            </w:r>
          </w:p>
        </w:tc>
      </w:tr>
    </w:tbl>
    <w:p w14:paraId="46FA9E96" w14:textId="77777777" w:rsidR="00A259BB" w:rsidRDefault="00A259BB">
      <w:pPr>
        <w:rPr>
          <w:rFonts w:hint="eastAsia"/>
        </w:rPr>
      </w:pPr>
      <w:bookmarkStart w:id="3" w:name="_GoBack"/>
      <w:bookmarkEnd w:id="3"/>
    </w:p>
    <w:sectPr w:rsidR="00A259BB" w:rsidSect="0008092B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5E56" w14:textId="77777777" w:rsidR="00E14A2D" w:rsidRDefault="00E14A2D" w:rsidP="00DB0921">
      <w:r>
        <w:separator/>
      </w:r>
    </w:p>
  </w:endnote>
  <w:endnote w:type="continuationSeparator" w:id="0">
    <w:p w14:paraId="4AA3F718" w14:textId="77777777" w:rsidR="00E14A2D" w:rsidRDefault="00E14A2D" w:rsidP="00D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ACFE" w14:textId="77777777" w:rsidR="005E0422" w:rsidRDefault="00E14A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5D91" w14:textId="77777777" w:rsidR="005E0422" w:rsidRDefault="00E14A2D">
    <w:pPr>
      <w:pStyle w:val="a5"/>
      <w:jc w:val="center"/>
    </w:pPr>
    <w:r>
      <w:rPr>
        <w:rFonts w:hint="eastAsia"/>
      </w:rPr>
      <w:t>4</w:t>
    </w:r>
  </w:p>
  <w:p w14:paraId="075B5820" w14:textId="77777777" w:rsidR="005E0422" w:rsidRDefault="00E14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245CA" w14:textId="77777777" w:rsidR="00E14A2D" w:rsidRDefault="00E14A2D" w:rsidP="00DB0921">
      <w:r>
        <w:separator/>
      </w:r>
    </w:p>
  </w:footnote>
  <w:footnote w:type="continuationSeparator" w:id="0">
    <w:p w14:paraId="27DFDBF5" w14:textId="77777777" w:rsidR="00E14A2D" w:rsidRDefault="00E14A2D" w:rsidP="00DB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BB"/>
    <w:rsid w:val="00A259BB"/>
    <w:rsid w:val="00DB0921"/>
    <w:rsid w:val="00E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9A562"/>
  <w15:chartTrackingRefBased/>
  <w15:docId w15:val="{32BD36BB-DA9D-49B9-A984-24009ED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09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0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2025-09-15T06:25:00Z</dcterms:created>
  <dcterms:modified xsi:type="dcterms:W3CDTF">2025-09-15T06:25:00Z</dcterms:modified>
</cp:coreProperties>
</file>